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93"/>
        <w:gridCol w:w="1500"/>
        <w:gridCol w:w="2310"/>
        <w:gridCol w:w="3318"/>
        <w:gridCol w:w="2537"/>
        <w:gridCol w:w="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违法时间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31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537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</w:t>
            </w:r>
            <w:r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.3.30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" w:eastAsia="zh-CN"/>
              </w:rPr>
              <w:t>遂宁市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" w:eastAsia="zh-CN"/>
              </w:rPr>
              <w:t>货物运输有限公司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川JXXX75号半挂牵引川JXXX6（挂）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未采取必要措施防止货物脱落、扬撒的违法行为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川遂交运综执罚〔2022〕0379号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2022年4月1日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2022.3.22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" w:eastAsia="zh-CN"/>
              </w:rPr>
              <w:t>重庆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" w:eastAsia="zh-CN"/>
              </w:rPr>
              <w:t>汽车运输有限公司万盛分公司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渝BXXX18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自卸货车篷布未遮盖严实导致货物脱落、扬撒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</w:t>
            </w:r>
            <w:r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〕0375号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2022年3月28日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0" w:type="dxa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2022.3.28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" w:eastAsia="zh-CN"/>
              </w:rPr>
              <w:t>南充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" w:eastAsia="zh-CN"/>
              </w:rPr>
              <w:t>物流有限公司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川RXXX95号半挂牵引川RXXX1（挂）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擅自改装已取得营运证的车辆从事道路运输经营活动的违法行为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川遂交运综执罚〔2022〕0373号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2022年3月28日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0" w:type="dxa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2022.3.14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孙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7D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川遂交运综执罚〔2022〕0304号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2022年4月2日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2022.3.14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蒋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合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川JXXX97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川遂交运综执罚〔2022〕0303号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2022年4月2日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2022.3.14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春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XXX9W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川遂交运综执罚〔2022〕0312号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2022年4月2日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2022.3.2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龚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川A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187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川遂交运综执罚〔2022〕0250号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2022年4月2日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2022.3.19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梁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6J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川遂交运综执罚〔2022〕0345号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2022年4月1日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2022.3.4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雷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bookmarkStart w:id="0" w:name="_GoBack"/>
            <w:bookmarkEnd w:id="0"/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28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川遂交运综执罚〔2022〕0264号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2022年4月1日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2022.3.17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遂宁XXX汽车服务有限公司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未按规定对机动车进行二级维护，签发虚假的机动车维修合格证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川遂交运综执罚〔2022〕0340号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2022年4月1日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2022.3.23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遂宁XX汽车修理厂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未按规定对机动车进行二级维护，签发虚假的机动车维修合格证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川遂交运综执罚〔2022〕0378号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2022年4月1日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2022.3.23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霆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XXX29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川遂交运综执罚〔2022〕0354号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2022年4月1日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2022.3.9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蒲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钊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XXX67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川遂交运综执罚〔2022〕0278号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2022年3月31日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.3.24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田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川遂交运综执罚〔2022〕0368号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2022年3月31日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2022.3.9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福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99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川遂交运综执罚〔2022〕0279号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2022年3月31日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16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2022.3.9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乐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30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川遂交运综执罚〔2022〕0280号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2022年3月31日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17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2022.3.16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杨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志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XXX1K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川遂交运综执罚〔2022〕0332号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2022年3月30日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2022.3.23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龚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XXX71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川遂交运综执罚〔2022〕0352号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2022年3月30日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19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2022.3.3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邓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高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XXX15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川遂交运综执罚〔2022〕0252号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2022年3月30日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2022.3.3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建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XXX57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川遂交运综执罚〔2022〕0253号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2022年3月30日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21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2022.3.23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华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9J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川遂交运综执罚〔2022〕0361号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2022年3月30日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2022.3.8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 xml:space="preserve">勇  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XXX61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川遂交运综执罚〔2022〕0291号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2022年3月30日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23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2022.3.17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卢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 xml:space="preserve">兵 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XXX82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川遂交运综执罚〔2022〕0334号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2022年3月30日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24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2022.3.1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XXX5H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川遂交运综执罚﹝2022﹞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0240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25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2022.3.23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63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川遂交运综执罚﹝20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﹞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0359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26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2022.3.21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孟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XXX69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川遂交运综执罚﹝20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﹞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0351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 xml:space="preserve">号 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27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2022.3.12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杨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耀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XXX25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川遂交运综执罚﹝20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﹞</w:t>
            </w:r>
            <w:r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300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28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2022.3.19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伍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军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川A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3K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川遂交运综执罚﹝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﹞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0344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29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2022.3.19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邓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华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1E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川遂交运综执罚﹝20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﹞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0343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30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2022.3.18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彭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前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78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川遂交运综执罚﹝20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﹞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0341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 xml:space="preserve">号 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31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2022.3.17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宋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全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</w:t>
            </w:r>
            <w:r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" w:eastAsia="zh-CN"/>
              </w:rPr>
              <w:t>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" w:eastAsia="zh-CN"/>
              </w:rPr>
              <w:t>86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川遂交运综执罚﹝20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﹞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0324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 xml:space="preserve">号 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32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2022.3.15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龙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明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XXX02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川遂交运综执罚﹝202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﹞0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322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33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2022.3.26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杨X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XXX8V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未经乘客同意搭载其他乘客的行为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川遂交运综执罚﹝202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﹞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1543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34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2022.3.24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军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XXX89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未按秩序文明排队非指定区域揽客的行为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川遂交运综执罚﹝202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﹞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1539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35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2022.3.23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 xml:space="preserve">海 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川JXXX3K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未按规定使用计程计价器设备，违规收费的行为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川遂交运综执罚﹝202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﹞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1538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36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2022.3.23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任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国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川JXXX8P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未按规定使用计程计价器设备，违规收费的行为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川遂交运综执罚﹝202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﹞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1540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37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2022.3.21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袁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XXX5A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未经乘客同意搭载其他乘客的行为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川遂交运综执罚﹝202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﹞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1537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38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2022.3.26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唐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英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XXX0E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未按秩序文明排队非指定区域揽客的行为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川遂交运综执罚﹝202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﹞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1541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39</w:t>
            </w:r>
          </w:p>
        </w:tc>
        <w:tc>
          <w:tcPr>
            <w:tcW w:w="159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2022.3.25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姚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XXX98</w:t>
            </w:r>
          </w:p>
        </w:tc>
        <w:tc>
          <w:tcPr>
            <w:tcW w:w="3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 xml:space="preserve"> 未按乘客指定的目的地议价、拒载的行为</w:t>
            </w:r>
          </w:p>
        </w:tc>
        <w:tc>
          <w:tcPr>
            <w:tcW w:w="25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川遂交运综执罚﹝202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﹞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1542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号</w:t>
            </w:r>
          </w:p>
        </w:tc>
        <w:tc>
          <w:tcPr>
            <w:tcW w:w="269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8B5582"/>
    <w:rsid w:val="04224A3D"/>
    <w:rsid w:val="06F862CF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8044CB"/>
    <w:rsid w:val="2DE23F19"/>
    <w:rsid w:val="2EE151BF"/>
    <w:rsid w:val="2FF2A639"/>
    <w:rsid w:val="2FF34B4D"/>
    <w:rsid w:val="30F835A0"/>
    <w:rsid w:val="31804189"/>
    <w:rsid w:val="3289339B"/>
    <w:rsid w:val="350711AA"/>
    <w:rsid w:val="36606A76"/>
    <w:rsid w:val="37010AB2"/>
    <w:rsid w:val="37307DA0"/>
    <w:rsid w:val="3911457C"/>
    <w:rsid w:val="3BEF8B7D"/>
    <w:rsid w:val="3DD7107A"/>
    <w:rsid w:val="3E981B22"/>
    <w:rsid w:val="3EC43649"/>
    <w:rsid w:val="3EEA1EED"/>
    <w:rsid w:val="40FC718B"/>
    <w:rsid w:val="43FC59A6"/>
    <w:rsid w:val="45F47C33"/>
    <w:rsid w:val="47317377"/>
    <w:rsid w:val="4A077E4B"/>
    <w:rsid w:val="4A495970"/>
    <w:rsid w:val="4B0E3EA4"/>
    <w:rsid w:val="4CD81406"/>
    <w:rsid w:val="4DE63CD4"/>
    <w:rsid w:val="4E6D0731"/>
    <w:rsid w:val="4F3E2DC1"/>
    <w:rsid w:val="4FDF055A"/>
    <w:rsid w:val="5365B124"/>
    <w:rsid w:val="55360DAB"/>
    <w:rsid w:val="564C4628"/>
    <w:rsid w:val="56763FD0"/>
    <w:rsid w:val="57045A2A"/>
    <w:rsid w:val="57CB0CEB"/>
    <w:rsid w:val="597FF6B0"/>
    <w:rsid w:val="5A060007"/>
    <w:rsid w:val="5D7E1BC7"/>
    <w:rsid w:val="5E4D4635"/>
    <w:rsid w:val="5EE7F6CB"/>
    <w:rsid w:val="5F0E45BB"/>
    <w:rsid w:val="62D47FAB"/>
    <w:rsid w:val="63304FCF"/>
    <w:rsid w:val="63D11165"/>
    <w:rsid w:val="652550FA"/>
    <w:rsid w:val="65646AB6"/>
    <w:rsid w:val="6796455F"/>
    <w:rsid w:val="6A326661"/>
    <w:rsid w:val="6C82030A"/>
    <w:rsid w:val="6CF143C6"/>
    <w:rsid w:val="6D476AA0"/>
    <w:rsid w:val="6DFF5163"/>
    <w:rsid w:val="71CE3F3E"/>
    <w:rsid w:val="71F14DFA"/>
    <w:rsid w:val="71F904E9"/>
    <w:rsid w:val="77E26030"/>
    <w:rsid w:val="78F9416E"/>
    <w:rsid w:val="791A622B"/>
    <w:rsid w:val="7BA47C10"/>
    <w:rsid w:val="7C6062E9"/>
    <w:rsid w:val="7DFB25AD"/>
    <w:rsid w:val="7ED369C3"/>
    <w:rsid w:val="7EDA196C"/>
    <w:rsid w:val="7F3F6321"/>
    <w:rsid w:val="7FBDBAEB"/>
    <w:rsid w:val="7FEB58DB"/>
    <w:rsid w:val="7FEF3B96"/>
    <w:rsid w:val="B7F3F313"/>
    <w:rsid w:val="BA7B23C6"/>
    <w:rsid w:val="BBADEFAB"/>
    <w:rsid w:val="BDCFC86D"/>
    <w:rsid w:val="C3E31A1D"/>
    <w:rsid w:val="DEF9BEAD"/>
    <w:rsid w:val="F47D382F"/>
    <w:rsid w:val="F93DA22B"/>
    <w:rsid w:val="F977C7BF"/>
    <w:rsid w:val="FA5F5EF2"/>
    <w:rsid w:val="FAEF5587"/>
    <w:rsid w:val="FAF10B53"/>
    <w:rsid w:val="FAFF28BE"/>
    <w:rsid w:val="FBFDA396"/>
    <w:rsid w:val="FEF7A0D7"/>
    <w:rsid w:val="FFA8F01D"/>
    <w:rsid w:val="FFBEC5D5"/>
    <w:rsid w:val="FFECBFB0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2021-04-13T16:37:00Z</dcterms:created>
  <dc:creator>Administrator.PC201803131109</dc:creator>
  <cp:lastModifiedBy>snak</cp:lastModifiedBy>
  <dcterms:modified xsi:type="dcterms:W3CDTF">2022-04-06T13:28:50Z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